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71" w:rsidRDefault="00356869" w:rsidP="00576A5A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</w:t>
      </w:r>
      <w:r w:rsidR="00576A5A">
        <w:rPr>
          <w:b/>
          <w:sz w:val="24"/>
          <w:szCs w:val="24"/>
        </w:rPr>
        <w:t xml:space="preserve">TH, </w:t>
      </w:r>
      <w:r w:rsidR="008743B9">
        <w:rPr>
          <w:b/>
          <w:sz w:val="24"/>
          <w:szCs w:val="24"/>
        </w:rPr>
        <w:t xml:space="preserve">PARKANOVÁ, </w:t>
      </w:r>
      <w:r w:rsidR="00576A5A">
        <w:rPr>
          <w:b/>
          <w:sz w:val="24"/>
          <w:szCs w:val="24"/>
        </w:rPr>
        <w:t>ŠIŠKA, DALÍK A CO DÁL?</w:t>
      </w:r>
    </w:p>
    <w:p w:rsidR="00576A5A" w:rsidRDefault="00576A5A" w:rsidP="00576A5A">
      <w:pPr>
        <w:rPr>
          <w:sz w:val="24"/>
          <w:szCs w:val="24"/>
        </w:rPr>
      </w:pPr>
    </w:p>
    <w:p w:rsidR="00576A5A" w:rsidRDefault="00576A5A" w:rsidP="00576A5A">
      <w:pPr>
        <w:rPr>
          <w:sz w:val="24"/>
          <w:szCs w:val="24"/>
        </w:rPr>
      </w:pPr>
    </w:p>
    <w:p w:rsidR="00576A5A" w:rsidRDefault="00576A5A" w:rsidP="00576A5A">
      <w:pPr>
        <w:rPr>
          <w:sz w:val="24"/>
          <w:szCs w:val="24"/>
        </w:rPr>
      </w:pPr>
      <w:r>
        <w:rPr>
          <w:sz w:val="24"/>
          <w:szCs w:val="24"/>
        </w:rPr>
        <w:t xml:space="preserve">V poslední době se s událostmi roztrhl pytel. Dá se říct, že vše začalo zatčením a obviněním </w:t>
      </w:r>
      <w:r w:rsidR="00356869">
        <w:rPr>
          <w:sz w:val="24"/>
          <w:szCs w:val="24"/>
        </w:rPr>
        <w:t>Davida Ra</w:t>
      </w:r>
      <w:r>
        <w:rPr>
          <w:sz w:val="24"/>
          <w:szCs w:val="24"/>
        </w:rPr>
        <w:t xml:space="preserve">tha. </w:t>
      </w:r>
      <w:r w:rsidR="00E42BEC">
        <w:rPr>
          <w:sz w:val="24"/>
          <w:szCs w:val="24"/>
        </w:rPr>
        <w:t xml:space="preserve">Poté následovalo obvinění bývalé </w:t>
      </w:r>
      <w:r w:rsidR="00356869">
        <w:rPr>
          <w:sz w:val="24"/>
          <w:szCs w:val="24"/>
        </w:rPr>
        <w:t>ministryně</w:t>
      </w:r>
      <w:r w:rsidR="00E42BEC">
        <w:rPr>
          <w:sz w:val="24"/>
          <w:szCs w:val="24"/>
        </w:rPr>
        <w:t xml:space="preserve"> obrany Parkanové v korupční aféře spojené s nákupem letounů Casa. </w:t>
      </w:r>
      <w:r>
        <w:rPr>
          <w:sz w:val="24"/>
          <w:szCs w:val="24"/>
        </w:rPr>
        <w:t>Následovalo divoké zbavení fun</w:t>
      </w:r>
      <w:r w:rsidR="00356869">
        <w:rPr>
          <w:sz w:val="24"/>
          <w:szCs w:val="24"/>
        </w:rPr>
        <w:t>kce policejního presidenta Lessy</w:t>
      </w:r>
      <w:r>
        <w:rPr>
          <w:sz w:val="24"/>
          <w:szCs w:val="24"/>
        </w:rPr>
        <w:t>ho. Poté „malé“ extempore v podobě metanolové aféry (do dnešního dne 28 mrtvých). Krátké ticho před bouří a náhle blesk z čistého nebe. Atentát – ne</w:t>
      </w:r>
      <w:r w:rsidR="00977919">
        <w:rPr>
          <w:sz w:val="24"/>
          <w:szCs w:val="24"/>
        </w:rPr>
        <w:t>atentát na samotnou hlavu státu</w:t>
      </w:r>
      <w:r>
        <w:rPr>
          <w:sz w:val="24"/>
          <w:szCs w:val="24"/>
        </w:rPr>
        <w:t xml:space="preserve"> V. Klause. Hned nato zadržení a obvinění náměstka na Ministerstvu práce a sociálních věcí – Šišky, blízkého to spolupracovníka samotného ministra Drábka. Opět krátká operetka v podobě rezignace (na zdrženou) ministra</w:t>
      </w:r>
      <w:r w:rsidR="00E42BEC">
        <w:rPr>
          <w:sz w:val="24"/>
          <w:szCs w:val="24"/>
        </w:rPr>
        <w:t xml:space="preserve"> Drábka, prezentovaná </w:t>
      </w:r>
      <w:r w:rsidR="008743B9">
        <w:rPr>
          <w:sz w:val="24"/>
          <w:szCs w:val="24"/>
        </w:rPr>
        <w:t xml:space="preserve">M. Kalouskem </w:t>
      </w:r>
      <w:r w:rsidR="00E42BEC">
        <w:rPr>
          <w:sz w:val="24"/>
          <w:szCs w:val="24"/>
        </w:rPr>
        <w:t xml:space="preserve">jako vrchol české politické kultury. No a konečně včera (8. října) zatčení a obvinění Dalíka (poradce a blízký přítel expremiéra Topolánka). </w:t>
      </w:r>
    </w:p>
    <w:p w:rsidR="00E42BEC" w:rsidRDefault="00E42BEC" w:rsidP="00576A5A">
      <w:pPr>
        <w:rPr>
          <w:sz w:val="24"/>
          <w:szCs w:val="24"/>
        </w:rPr>
      </w:pPr>
      <w:r>
        <w:rPr>
          <w:sz w:val="24"/>
          <w:szCs w:val="24"/>
        </w:rPr>
        <w:t>Zdá se tedy, že je o čem psát. Žádné nudné léto a depresivní začátek podzimu se nekoná. Ale co to? Mě tato témata moc nelákají. Hned vysvětlím proč. Předně: zadržení a obvinění pachatelé různých koru</w:t>
      </w:r>
      <w:r w:rsidR="00356869">
        <w:rPr>
          <w:sz w:val="24"/>
          <w:szCs w:val="24"/>
        </w:rPr>
        <w:t>pčních afér (Ra</w:t>
      </w:r>
      <w:r>
        <w:rPr>
          <w:sz w:val="24"/>
          <w:szCs w:val="24"/>
        </w:rPr>
        <w:t>th, Parkanová, Šišk</w:t>
      </w:r>
      <w:r w:rsidR="00977919">
        <w:rPr>
          <w:sz w:val="24"/>
          <w:szCs w:val="24"/>
        </w:rPr>
        <w:t>a a více méně i Dalík), to jsou</w:t>
      </w:r>
      <w:r>
        <w:rPr>
          <w:sz w:val="24"/>
          <w:szCs w:val="24"/>
        </w:rPr>
        <w:t xml:space="preserve"> i přes poměrně významná postavení</w:t>
      </w:r>
      <w:r w:rsidR="00977919">
        <w:rPr>
          <w:sz w:val="24"/>
          <w:szCs w:val="24"/>
        </w:rPr>
        <w:t>,</w:t>
      </w:r>
      <w:r>
        <w:rPr>
          <w:sz w:val="24"/>
          <w:szCs w:val="24"/>
        </w:rPr>
        <w:t xml:space="preserve"> která jmenovaní zastávali, malé ryby. Přece si nikdo logicky uvažující nemůže myslet, že </w:t>
      </w:r>
      <w:r w:rsidR="00356869">
        <w:rPr>
          <w:sz w:val="24"/>
          <w:szCs w:val="24"/>
        </w:rPr>
        <w:t xml:space="preserve">těchto pár jedinců jsou jediní viníci rozkrádání ČR. Ty stovky miliónů a miliard, které se musely následně zaplatit ze státního rozpočtu (za navýšení cen letounů, transportérů, IT technologií, dálnic atd.) nezůstalo za nehty jen těchto několika jedinců. </w:t>
      </w:r>
      <w:r w:rsidR="001E4604">
        <w:rPr>
          <w:sz w:val="24"/>
          <w:szCs w:val="24"/>
        </w:rPr>
        <w:t>Nazval bych je klasicky</w:t>
      </w:r>
      <w:r w:rsidR="00977919">
        <w:rPr>
          <w:sz w:val="24"/>
          <w:szCs w:val="24"/>
        </w:rPr>
        <w:t xml:space="preserve"> (podle aféry s LTO) „bílými koňm</w:t>
      </w:r>
      <w:r w:rsidR="001E4604">
        <w:rPr>
          <w:sz w:val="24"/>
          <w:szCs w:val="24"/>
        </w:rPr>
        <w:t xml:space="preserve">i“ v politických rozkrádačkách. </w:t>
      </w:r>
      <w:r w:rsidR="00356869">
        <w:rPr>
          <w:sz w:val="24"/>
          <w:szCs w:val="24"/>
        </w:rPr>
        <w:t xml:space="preserve">Jsem přesvědčen o tom, že hlavními příjemci těchto špinavých peněz byly některé politické strany. Jsem přesvědčen o tom, že </w:t>
      </w:r>
      <w:r w:rsidR="00687E61">
        <w:rPr>
          <w:sz w:val="24"/>
          <w:szCs w:val="24"/>
        </w:rPr>
        <w:t>hlavními organizátory</w:t>
      </w:r>
      <w:r w:rsidR="00356869">
        <w:rPr>
          <w:sz w:val="24"/>
          <w:szCs w:val="24"/>
        </w:rPr>
        <w:t xml:space="preserve"> </w:t>
      </w:r>
      <w:r w:rsidR="00687E61">
        <w:rPr>
          <w:sz w:val="24"/>
          <w:szCs w:val="24"/>
        </w:rPr>
        <w:t xml:space="preserve">(ti, co zadali a schválili tato korupční jednání a akce) </w:t>
      </w:r>
      <w:r w:rsidR="00356869">
        <w:rPr>
          <w:sz w:val="24"/>
          <w:szCs w:val="24"/>
        </w:rPr>
        <w:t>těchto mafiánských praktik byl</w:t>
      </w:r>
      <w:r w:rsidR="00687E61">
        <w:rPr>
          <w:sz w:val="24"/>
          <w:szCs w:val="24"/>
        </w:rPr>
        <w:t>i jiní lidé. Byli to ti, kteří měli</w:t>
      </w:r>
      <w:r w:rsidR="008743B9">
        <w:rPr>
          <w:sz w:val="24"/>
          <w:szCs w:val="24"/>
        </w:rPr>
        <w:t xml:space="preserve"> a někteří ještě mají</w:t>
      </w:r>
      <w:r w:rsidR="00687E61">
        <w:rPr>
          <w:sz w:val="24"/>
          <w:szCs w:val="24"/>
        </w:rPr>
        <w:t xml:space="preserve"> politickou odpovědnost</w:t>
      </w:r>
      <w:r w:rsidR="008743B9">
        <w:rPr>
          <w:sz w:val="24"/>
          <w:szCs w:val="24"/>
        </w:rPr>
        <w:t>. Ti</w:t>
      </w:r>
      <w:r w:rsidR="00687E61">
        <w:rPr>
          <w:sz w:val="24"/>
          <w:szCs w:val="24"/>
        </w:rPr>
        <w:t xml:space="preserve"> dali příležitost těmto bílým koním dělat za ně špinavou práci.</w:t>
      </w:r>
      <w:r w:rsidR="008743B9">
        <w:rPr>
          <w:sz w:val="24"/>
          <w:szCs w:val="24"/>
        </w:rPr>
        <w:t xml:space="preserve"> Ti na sebe nabalovali hochštaplery typu Tvrdíka, Šloufa, </w:t>
      </w:r>
      <w:proofErr w:type="spellStart"/>
      <w:r w:rsidR="008743B9">
        <w:rPr>
          <w:sz w:val="24"/>
          <w:szCs w:val="24"/>
        </w:rPr>
        <w:t>Dalíka</w:t>
      </w:r>
      <w:proofErr w:type="spellEnd"/>
      <w:r w:rsidR="008743B9">
        <w:rPr>
          <w:sz w:val="24"/>
          <w:szCs w:val="24"/>
        </w:rPr>
        <w:t xml:space="preserve"> a mnoha dalších, kteří byli mostem mezi některými politiky (potažmo politickými stranami), podnikateli, finančníky, soudci, státními zástupci atd. </w:t>
      </w:r>
    </w:p>
    <w:p w:rsidR="00687E61" w:rsidRDefault="00687E61" w:rsidP="00576A5A">
      <w:pPr>
        <w:rPr>
          <w:sz w:val="24"/>
          <w:szCs w:val="24"/>
        </w:rPr>
      </w:pPr>
      <w:r>
        <w:rPr>
          <w:sz w:val="24"/>
          <w:szCs w:val="24"/>
        </w:rPr>
        <w:t>Za druhé: moje zkušenost mi říká, že ten, kdo je zatčen a obviněn</w:t>
      </w:r>
      <w:r w:rsidR="00977919">
        <w:rPr>
          <w:sz w:val="24"/>
          <w:szCs w:val="24"/>
        </w:rPr>
        <w:t>,</w:t>
      </w:r>
      <w:r>
        <w:rPr>
          <w:sz w:val="24"/>
          <w:szCs w:val="24"/>
        </w:rPr>
        <w:t xml:space="preserve"> ještě nemusí být odsouzen. Příkladů, kdy byly některé kauzy smeteny ze stolu ať už přímo u vyšetřovatelů, nebo na různých stupních státního zastupitelství, případně některými soudci je víc než dost. Mnohdy se dokonce stalo to, že viník korupční kauzy byl úředně uznán </w:t>
      </w:r>
      <w:r w:rsidR="00C80C1C">
        <w:rPr>
          <w:sz w:val="24"/>
          <w:szCs w:val="24"/>
        </w:rPr>
        <w:t>ne</w:t>
      </w:r>
      <w:r>
        <w:rPr>
          <w:sz w:val="24"/>
          <w:szCs w:val="24"/>
        </w:rPr>
        <w:t>vinným a naopak byl obviněn ten, kdo na korupci upozornil (</w:t>
      </w:r>
      <w:r w:rsidR="00C80C1C">
        <w:rPr>
          <w:sz w:val="24"/>
          <w:szCs w:val="24"/>
        </w:rPr>
        <w:t>exnáměstkyně na MMR Jourová v případu Budišov</w:t>
      </w:r>
      <w:r>
        <w:rPr>
          <w:sz w:val="24"/>
          <w:szCs w:val="24"/>
        </w:rPr>
        <w:t>, případ Kořistka versus Dalík a řada dalších).</w:t>
      </w:r>
      <w:r w:rsidR="00C80C1C">
        <w:rPr>
          <w:sz w:val="24"/>
          <w:szCs w:val="24"/>
        </w:rPr>
        <w:t xml:space="preserve"> No, a když už byl někdo náhodou obviněn a dokonce odsouzen, potom v ojedinělých případech zasáhla </w:t>
      </w:r>
      <w:r w:rsidR="008743B9">
        <w:rPr>
          <w:sz w:val="24"/>
          <w:szCs w:val="24"/>
        </w:rPr>
        <w:t>„</w:t>
      </w:r>
      <w:r w:rsidR="00C80C1C">
        <w:rPr>
          <w:sz w:val="24"/>
          <w:szCs w:val="24"/>
        </w:rPr>
        <w:t>vyšší moc</w:t>
      </w:r>
      <w:r w:rsidR="008743B9">
        <w:rPr>
          <w:sz w:val="24"/>
          <w:szCs w:val="24"/>
        </w:rPr>
        <w:t>“</w:t>
      </w:r>
      <w:r w:rsidR="00C80C1C">
        <w:rPr>
          <w:sz w:val="24"/>
          <w:szCs w:val="24"/>
        </w:rPr>
        <w:t xml:space="preserve"> v podobě prezidentské amnestie. </w:t>
      </w:r>
      <w:r w:rsidR="001E4604">
        <w:rPr>
          <w:sz w:val="24"/>
          <w:szCs w:val="24"/>
        </w:rPr>
        <w:t>Má cenu pokračovat v tomto výčtu právní reality v ČR?</w:t>
      </w:r>
    </w:p>
    <w:p w:rsidR="001E4604" w:rsidRDefault="00C80C1C" w:rsidP="00576A5A">
      <w:pPr>
        <w:rPr>
          <w:sz w:val="24"/>
          <w:szCs w:val="24"/>
        </w:rPr>
      </w:pPr>
      <w:r>
        <w:rPr>
          <w:sz w:val="24"/>
          <w:szCs w:val="24"/>
        </w:rPr>
        <w:t xml:space="preserve">I když vítám zvýšenou aktivitu některých odvážnějších vyšetřovatelů, státních zástupců a snad v budoucnu i soudců, jsem zatím realista. </w:t>
      </w:r>
      <w:r w:rsidR="00067256">
        <w:rPr>
          <w:sz w:val="24"/>
          <w:szCs w:val="24"/>
        </w:rPr>
        <w:t>Neskáču dva metry vysoko jen proto, abych nenarazil na, stále ještě, příliš nízký strop</w:t>
      </w:r>
      <w:r w:rsidR="001E4604">
        <w:rPr>
          <w:sz w:val="24"/>
          <w:szCs w:val="24"/>
        </w:rPr>
        <w:t xml:space="preserve"> právního vědomí ve společnosti, ale především na absenci jakékoliv odpovědnosti těch, kteří mají z titulu svých funkcí odpovědnost nést</w:t>
      </w:r>
      <w:r w:rsidR="00067256">
        <w:rPr>
          <w:sz w:val="24"/>
          <w:szCs w:val="24"/>
        </w:rPr>
        <w:t xml:space="preserve">. </w:t>
      </w:r>
    </w:p>
    <w:p w:rsidR="00C80C1C" w:rsidRDefault="00067256" w:rsidP="00576A5A">
      <w:pPr>
        <w:rPr>
          <w:sz w:val="24"/>
          <w:szCs w:val="24"/>
        </w:rPr>
      </w:pPr>
      <w:r>
        <w:rPr>
          <w:sz w:val="24"/>
          <w:szCs w:val="24"/>
        </w:rPr>
        <w:t xml:space="preserve">Je zde sice zvýšená společenská poptávka po potírání korupce, organizovaného zločinu a závažné kriminální činnosti, ale hlavní viníci těchto zločinů mají stále ještě velkou moc opřenou o vysoké státní a politické funkce. Skrývají </w:t>
      </w:r>
      <w:r w:rsidR="001E4604">
        <w:rPr>
          <w:sz w:val="24"/>
          <w:szCs w:val="24"/>
        </w:rPr>
        <w:t xml:space="preserve">se </w:t>
      </w:r>
      <w:r>
        <w:rPr>
          <w:sz w:val="24"/>
          <w:szCs w:val="24"/>
        </w:rPr>
        <w:t xml:space="preserve">za štítem demokracie, </w:t>
      </w:r>
      <w:r>
        <w:rPr>
          <w:sz w:val="24"/>
          <w:szCs w:val="24"/>
        </w:rPr>
        <w:lastRenderedPageBreak/>
        <w:t xml:space="preserve">liberalismu, jsou hlasateli prázdných politických frází a často moralizují. </w:t>
      </w:r>
      <w:r w:rsidR="00A8630B">
        <w:rPr>
          <w:sz w:val="24"/>
          <w:szCs w:val="24"/>
        </w:rPr>
        <w:t xml:space="preserve">Na jedné straně </w:t>
      </w:r>
      <w:r>
        <w:rPr>
          <w:sz w:val="24"/>
          <w:szCs w:val="24"/>
        </w:rPr>
        <w:t xml:space="preserve">prohlašují, že </w:t>
      </w:r>
      <w:r w:rsidR="00A8630B">
        <w:rPr>
          <w:sz w:val="24"/>
          <w:szCs w:val="24"/>
        </w:rPr>
        <w:t>vše</w:t>
      </w:r>
      <w:r>
        <w:rPr>
          <w:sz w:val="24"/>
          <w:szCs w:val="24"/>
        </w:rPr>
        <w:t xml:space="preserve"> </w:t>
      </w:r>
      <w:r w:rsidR="00A8630B">
        <w:rPr>
          <w:sz w:val="24"/>
          <w:szCs w:val="24"/>
        </w:rPr>
        <w:t>co bylo ukradeno,</w:t>
      </w:r>
      <w:r>
        <w:rPr>
          <w:sz w:val="24"/>
          <w:szCs w:val="24"/>
        </w:rPr>
        <w:t xml:space="preserve"> musí být vráceno a</w:t>
      </w:r>
      <w:r w:rsidR="00A8630B">
        <w:rPr>
          <w:sz w:val="24"/>
          <w:szCs w:val="24"/>
        </w:rPr>
        <w:t xml:space="preserve"> na straně druhé bez uzardění kradou pod heslem, že to je jen volná ruka trhu a že vše je v mezích zákona (který si sami za tímto účelem schválili). </w:t>
      </w:r>
      <w:r>
        <w:rPr>
          <w:sz w:val="24"/>
          <w:szCs w:val="24"/>
        </w:rPr>
        <w:t xml:space="preserve"> </w:t>
      </w:r>
    </w:p>
    <w:p w:rsidR="00A8630B" w:rsidRDefault="00A8630B" w:rsidP="00576A5A">
      <w:pPr>
        <w:rPr>
          <w:sz w:val="24"/>
          <w:szCs w:val="24"/>
        </w:rPr>
      </w:pPr>
      <w:r>
        <w:rPr>
          <w:sz w:val="24"/>
          <w:szCs w:val="24"/>
        </w:rPr>
        <w:t xml:space="preserve">Na jedné straně hlásají, že je nutné utahovat opasky, protože naše i světové hospodářství je v recesi. Na druhé straně však utahují opasky jen některým společenským vrstvám. Zpravidla jen těm, kteří nemají žádnou výkonnou moc, těm, kteří jsou bezmocní proti řádění mocných. </w:t>
      </w:r>
      <w:r w:rsidR="001E4604">
        <w:rPr>
          <w:sz w:val="24"/>
          <w:szCs w:val="24"/>
        </w:rPr>
        <w:t>Ti privilegovaní si nic utahovat nemusí.</w:t>
      </w:r>
    </w:p>
    <w:p w:rsidR="00A8630B" w:rsidRDefault="00A8630B" w:rsidP="00576A5A">
      <w:pPr>
        <w:rPr>
          <w:sz w:val="24"/>
          <w:szCs w:val="24"/>
        </w:rPr>
      </w:pPr>
      <w:r>
        <w:rPr>
          <w:sz w:val="24"/>
          <w:szCs w:val="24"/>
        </w:rPr>
        <w:t xml:space="preserve">To jsou důvody, které mě vedly k tomu, abych nekomentoval ani tak závažnou událost, jako byl atentát – neatentát na V. Klause. I tato událost, podle mého názoru </w:t>
      </w:r>
      <w:r w:rsidR="000852FE">
        <w:rPr>
          <w:sz w:val="24"/>
          <w:szCs w:val="24"/>
        </w:rPr>
        <w:t>má ještě svů</w:t>
      </w:r>
      <w:r>
        <w:rPr>
          <w:sz w:val="24"/>
          <w:szCs w:val="24"/>
        </w:rPr>
        <w:t>j zásadnější vývoj</w:t>
      </w:r>
      <w:r w:rsidR="000852FE">
        <w:rPr>
          <w:sz w:val="24"/>
          <w:szCs w:val="24"/>
        </w:rPr>
        <w:t xml:space="preserve"> před sebou. Aniž bych spekuloval, uvedu jen několik</w:t>
      </w:r>
      <w:r w:rsidR="005676D0">
        <w:rPr>
          <w:sz w:val="24"/>
          <w:szCs w:val="24"/>
        </w:rPr>
        <w:t xml:space="preserve"> základních</w:t>
      </w:r>
      <w:r w:rsidR="000852FE">
        <w:rPr>
          <w:sz w:val="24"/>
          <w:szCs w:val="24"/>
        </w:rPr>
        <w:t xml:space="preserve"> faktů. </w:t>
      </w:r>
    </w:p>
    <w:p w:rsidR="000852FE" w:rsidRDefault="00977919" w:rsidP="000852F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Přímá ochranka prez</w:t>
      </w:r>
      <w:r w:rsidR="000852FE">
        <w:rPr>
          <w:sz w:val="24"/>
          <w:szCs w:val="24"/>
        </w:rPr>
        <w:t>identa čítá několik osob. Každá z nich má svůj konkrétní úkol. Může selhat jedinec, ale nemůže selhat ochranka jako celek. V našem případě z bezprostřední ochranky prezidenta nekonal nikdo.</w:t>
      </w:r>
    </w:p>
    <w:p w:rsidR="000852FE" w:rsidRDefault="000852FE" w:rsidP="000852F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Kromě bezprostřední ochranky prezidenta je celý prostor výskytu chráněné osoby pokryt dalšími lidmi z různých složek bezpečnostních sborů. Jedná se o desítky lidí převážně v civilním oblečení, ale i o uniformované policisty. Každá z těchto složek má své specifické úkoly a své velitele. Žádný příslušník z těchto </w:t>
      </w:r>
      <w:r w:rsidR="005676D0">
        <w:rPr>
          <w:sz w:val="24"/>
          <w:szCs w:val="24"/>
        </w:rPr>
        <w:t>složek bezpečnostních sborů nekonal.</w:t>
      </w:r>
    </w:p>
    <w:p w:rsidR="005676D0" w:rsidRDefault="005676D0" w:rsidP="000852F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Každý, kdo by chtěl spáchat atentát z bezprostřední blízkosti na chráněnou oso</w:t>
      </w:r>
      <w:r w:rsidR="008A1CBA">
        <w:rPr>
          <w:sz w:val="24"/>
          <w:szCs w:val="24"/>
        </w:rPr>
        <w:t>bu (byť jen simulovaný atentát s</w:t>
      </w:r>
      <w:r>
        <w:rPr>
          <w:sz w:val="24"/>
          <w:szCs w:val="24"/>
        </w:rPr>
        <w:t xml:space="preserve"> maketou zbraně) musí počítat s tím, že první obětí pokusu o atentát bude </w:t>
      </w:r>
      <w:r w:rsidR="001E4604">
        <w:rPr>
          <w:sz w:val="24"/>
          <w:szCs w:val="24"/>
        </w:rPr>
        <w:t xml:space="preserve">sám </w:t>
      </w:r>
      <w:r>
        <w:rPr>
          <w:sz w:val="24"/>
          <w:szCs w:val="24"/>
        </w:rPr>
        <w:t xml:space="preserve">atentátník. To se zákonitě musí projevit na psychice tohoto člověka a na způsobu jeho jednání (pokud to </w:t>
      </w:r>
      <w:r w:rsidR="001E4604">
        <w:rPr>
          <w:sz w:val="24"/>
          <w:szCs w:val="24"/>
        </w:rPr>
        <w:t xml:space="preserve">ovšem </w:t>
      </w:r>
      <w:r>
        <w:rPr>
          <w:sz w:val="24"/>
          <w:szCs w:val="24"/>
        </w:rPr>
        <w:t>není absolutní debil).</w:t>
      </w:r>
    </w:p>
    <w:p w:rsidR="005676D0" w:rsidRDefault="005676D0" w:rsidP="000852F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Jen ten</w:t>
      </w:r>
      <w:r w:rsidR="00977919">
        <w:rPr>
          <w:sz w:val="24"/>
          <w:szCs w:val="24"/>
        </w:rPr>
        <w:t>,</w:t>
      </w:r>
      <w:r>
        <w:rPr>
          <w:sz w:val="24"/>
          <w:szCs w:val="24"/>
        </w:rPr>
        <w:t xml:space="preserve"> kdo má jistotu, že se mu nic nestane, jedná v relativním klidu. Kdo viděl záběry z této akce, ať si udělá vlastní úsudek o celé</w:t>
      </w:r>
      <w:r w:rsidR="001E4604">
        <w:rPr>
          <w:sz w:val="24"/>
          <w:szCs w:val="24"/>
        </w:rPr>
        <w:t xml:space="preserve"> události sám</w:t>
      </w:r>
      <w:r>
        <w:rPr>
          <w:sz w:val="24"/>
          <w:szCs w:val="24"/>
        </w:rPr>
        <w:t>.</w:t>
      </w:r>
    </w:p>
    <w:p w:rsidR="005676D0" w:rsidRDefault="005676D0" w:rsidP="005676D0">
      <w:pPr>
        <w:rPr>
          <w:sz w:val="24"/>
          <w:szCs w:val="24"/>
        </w:rPr>
      </w:pPr>
      <w:r>
        <w:rPr>
          <w:sz w:val="24"/>
          <w:szCs w:val="24"/>
        </w:rPr>
        <w:t>No</w:t>
      </w:r>
      <w:r w:rsidR="00977919">
        <w:rPr>
          <w:sz w:val="24"/>
          <w:szCs w:val="24"/>
        </w:rPr>
        <w:t>,</w:t>
      </w:r>
      <w:r>
        <w:rPr>
          <w:sz w:val="24"/>
          <w:szCs w:val="24"/>
        </w:rPr>
        <w:t xml:space="preserve"> a co mne tedy v uplynulém měsíci zaujalo? Byl to především</w:t>
      </w:r>
      <w:r w:rsidR="001E4604">
        <w:rPr>
          <w:sz w:val="24"/>
          <w:szCs w:val="24"/>
        </w:rPr>
        <w:t xml:space="preserve"> nenápadný článek v Právu z 8. ř</w:t>
      </w:r>
      <w:r>
        <w:rPr>
          <w:sz w:val="24"/>
          <w:szCs w:val="24"/>
        </w:rPr>
        <w:t>íjna. Vyšel pod názvem „Němci žasnou: majetní na krizi vydělali“. Jen pár sloupků</w:t>
      </w:r>
      <w:r w:rsidR="00EE5670">
        <w:rPr>
          <w:sz w:val="24"/>
          <w:szCs w:val="24"/>
        </w:rPr>
        <w:t xml:space="preserve"> novinového textu</w:t>
      </w:r>
      <w:r>
        <w:rPr>
          <w:sz w:val="24"/>
          <w:szCs w:val="24"/>
        </w:rPr>
        <w:t xml:space="preserve">, nic víc. </w:t>
      </w:r>
      <w:r w:rsidR="00774085">
        <w:rPr>
          <w:sz w:val="24"/>
          <w:szCs w:val="24"/>
        </w:rPr>
        <w:t xml:space="preserve">Je to krátký komentář k připravované „Zprávě o chudobě a bohatství“, kterou jednou za čtyři roky předkládá vládě SRN Spolkové ministerstvo práce.  </w:t>
      </w:r>
      <w:r w:rsidR="00EE5670">
        <w:rPr>
          <w:sz w:val="24"/>
          <w:szCs w:val="24"/>
        </w:rPr>
        <w:t>Mimo jiné se v této zprávě konstatuje, že jsou velké rozdíly ve vývoji mezd a platů. I přes probíhající krizi si lidé s vyššími platy vydělávali víc, zatím</w:t>
      </w:r>
      <w:r w:rsidR="00977919">
        <w:rPr>
          <w:sz w:val="24"/>
          <w:szCs w:val="24"/>
        </w:rPr>
        <w:t>-</w:t>
      </w:r>
      <w:r w:rsidR="008A1CBA">
        <w:rPr>
          <w:sz w:val="24"/>
          <w:szCs w:val="24"/>
        </w:rPr>
        <w:t>co těm s nižšími příjmy</w:t>
      </w:r>
      <w:r w:rsidR="00EE5670">
        <w:rPr>
          <w:sz w:val="24"/>
          <w:szCs w:val="24"/>
        </w:rPr>
        <w:t xml:space="preserve"> se reálná mzda snížila. K výše uvedenému, podle deníku Právo, zpráva uvádí: </w:t>
      </w:r>
      <w:r w:rsidR="00EE5670" w:rsidRPr="008A1CBA">
        <w:rPr>
          <w:b/>
          <w:i/>
          <w:sz w:val="24"/>
          <w:szCs w:val="24"/>
        </w:rPr>
        <w:t>„…takový vývoj příjmů je v rozporu s pocitem spravedlnosti obyvatelstva…. Nerovnost nesmí překročit určitou míru, jinak přechází v nesvobodu.“</w:t>
      </w:r>
      <w:r w:rsidR="00EE5670">
        <w:rPr>
          <w:sz w:val="24"/>
          <w:szCs w:val="24"/>
        </w:rPr>
        <w:t xml:space="preserve"> Tolik k tomuto krátkému článku.</w:t>
      </w:r>
    </w:p>
    <w:p w:rsidR="00541CDF" w:rsidRDefault="00EE5670" w:rsidP="005676D0">
      <w:pPr>
        <w:rPr>
          <w:sz w:val="24"/>
          <w:szCs w:val="24"/>
        </w:rPr>
      </w:pPr>
      <w:r>
        <w:rPr>
          <w:sz w:val="24"/>
          <w:szCs w:val="24"/>
        </w:rPr>
        <w:t xml:space="preserve">A jak je to u nás? Kdo u nás platí </w:t>
      </w:r>
      <w:r w:rsidR="008A1CBA">
        <w:rPr>
          <w:sz w:val="24"/>
          <w:szCs w:val="24"/>
        </w:rPr>
        <w:t xml:space="preserve">za </w:t>
      </w:r>
      <w:r>
        <w:rPr>
          <w:sz w:val="24"/>
          <w:szCs w:val="24"/>
        </w:rPr>
        <w:t>propad ekonomiky a rozkradené prostředky? Kdo u nás platí účet za nepovedené reformy a vládnutí neodpovědných? Kdyby u nás byla vláda a politici, kte</w:t>
      </w:r>
      <w:r w:rsidR="00541CDF">
        <w:rPr>
          <w:sz w:val="24"/>
          <w:szCs w:val="24"/>
        </w:rPr>
        <w:t>ří mají zájem na fungování státu, tak bychom měli na s</w:t>
      </w:r>
      <w:r w:rsidR="00977919">
        <w:rPr>
          <w:sz w:val="24"/>
          <w:szCs w:val="24"/>
        </w:rPr>
        <w:t>tole obdobnou zprávu</w:t>
      </w:r>
      <w:r w:rsidR="008A1CBA">
        <w:rPr>
          <w:sz w:val="24"/>
          <w:szCs w:val="24"/>
        </w:rPr>
        <w:t>, jako v SRN</w:t>
      </w:r>
      <w:r w:rsidR="00977919">
        <w:rPr>
          <w:sz w:val="24"/>
          <w:szCs w:val="24"/>
        </w:rPr>
        <w:t>. A nejen ji</w:t>
      </w:r>
      <w:r w:rsidR="00541CDF">
        <w:rPr>
          <w:sz w:val="24"/>
          <w:szCs w:val="24"/>
        </w:rPr>
        <w:t xml:space="preserve">. Byla by přijímána taková opatření, aby nedocházelo k nespravedlnostem nejen v oblasti moci výkonné a soudní, ale také v oblasti sociální. „Nerovnost nesmí překročit určitou míru, jinak přechází v nesvobodu.“ A z nesvobody je nutné se osvobodit, neboť jednou z vlastností člověka je jeho touha po svobodě a lidské důstojnosti. V naší společnosti ti neprivilegovaní postupně přichází jak o svobodu, tak o důstojnost. Ti privilegovaní ztrácí nejen soudnost, ale také pud sebezáchovy. Sociální cítění mnozí z nich ztratili už dávno, nebo ho nikdy ani neměli. </w:t>
      </w:r>
    </w:p>
    <w:p w:rsidR="004929DE" w:rsidRDefault="000C2E44" w:rsidP="005676D0">
      <w:pPr>
        <w:rPr>
          <w:sz w:val="24"/>
          <w:szCs w:val="24"/>
        </w:rPr>
      </w:pPr>
      <w:r>
        <w:rPr>
          <w:sz w:val="24"/>
          <w:szCs w:val="24"/>
        </w:rPr>
        <w:lastRenderedPageBreak/>
        <w:t>Nedávno jsem četl knihu od F. Koukolíka: „Jak si lidé hrají?“</w:t>
      </w:r>
      <w:r w:rsidR="0097791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827FD">
        <w:rPr>
          <w:sz w:val="24"/>
          <w:szCs w:val="24"/>
        </w:rPr>
        <w:t xml:space="preserve">Je to kniha zajímavých esejí, v nichž se autor zamýšlí nad </w:t>
      </w:r>
      <w:r w:rsidR="008A1CBA">
        <w:rPr>
          <w:sz w:val="24"/>
          <w:szCs w:val="24"/>
        </w:rPr>
        <w:t xml:space="preserve">problémy sociálního chování lidí, nad některými </w:t>
      </w:r>
      <w:r w:rsidR="006827FD">
        <w:rPr>
          <w:sz w:val="24"/>
          <w:szCs w:val="24"/>
        </w:rPr>
        <w:t>tématy lidské existence.</w:t>
      </w:r>
      <w:r w:rsidR="006C3E1E">
        <w:rPr>
          <w:sz w:val="24"/>
          <w:szCs w:val="24"/>
        </w:rPr>
        <w:t xml:space="preserve"> Mimo jiné řeší i problém sociálních dilemat. V rámci tohoto tématu uvádí dilema takzvané „společné pastviny“. Tento příklad se dá aplikovat na situaci v naší současné společnosti. O co se vlastně jedná. Představme si skupinu lidí, kteří jsou vlastníky pastviny. </w:t>
      </w:r>
      <w:r w:rsidR="004929DE">
        <w:rPr>
          <w:sz w:val="24"/>
          <w:szCs w:val="24"/>
        </w:rPr>
        <w:t>Každý z vlastníků pastviny má jednu krávu.</w:t>
      </w:r>
      <w:r w:rsidR="006C3E1E">
        <w:rPr>
          <w:sz w:val="24"/>
          <w:szCs w:val="24"/>
        </w:rPr>
        <w:t xml:space="preserve"> </w:t>
      </w:r>
      <w:r w:rsidR="004929DE">
        <w:rPr>
          <w:sz w:val="24"/>
          <w:szCs w:val="24"/>
        </w:rPr>
        <w:t xml:space="preserve">Pokud by na pastvině byl jen tento počet krav, tak pastvina je schopna zabezpečit jejich výživu. Pokud jich bude víc, pastvina postupně vyčerpá své schopnosti, přestane být funkční a ztratí jakoukoliv vyživovací funkci. To znamená zánik schopnosti obživy vlastníků pastviny a jejich rodin. </w:t>
      </w:r>
      <w:r w:rsidR="00756069">
        <w:rPr>
          <w:sz w:val="24"/>
          <w:szCs w:val="24"/>
        </w:rPr>
        <w:t>F. Koukolík tuto epizodu končí otázkou: „Máme omezit svou touhu po zisku, anebo na nikoho nemyslet a dostat na pastvinu co nejvíc svých krav?“</w:t>
      </w:r>
    </w:p>
    <w:p w:rsidR="006A14D6" w:rsidRDefault="00756069" w:rsidP="005676D0">
      <w:pPr>
        <w:rPr>
          <w:sz w:val="24"/>
          <w:szCs w:val="24"/>
        </w:rPr>
      </w:pPr>
      <w:r>
        <w:rPr>
          <w:sz w:val="24"/>
          <w:szCs w:val="24"/>
        </w:rPr>
        <w:t xml:space="preserve">Já předkládám trochu jiný scénář tohoto sociálního dilematu. </w:t>
      </w:r>
      <w:r w:rsidR="004929DE">
        <w:rPr>
          <w:sz w:val="24"/>
          <w:szCs w:val="24"/>
        </w:rPr>
        <w:t>Jednou z vlastností člověka je však i to, že se chová individualisticky racionálně. To znamená, že má snahu získat nad ostatními vlastníky nějakou osobní výhodu. Takže jednoho dne jeden z vlastníků si půjčí</w:t>
      </w:r>
      <w:r w:rsidR="008A1CBA">
        <w:rPr>
          <w:sz w:val="24"/>
          <w:szCs w:val="24"/>
        </w:rPr>
        <w:t>,</w:t>
      </w:r>
      <w:r w:rsidR="004929DE">
        <w:rPr>
          <w:sz w:val="24"/>
          <w:szCs w:val="24"/>
        </w:rPr>
        <w:t xml:space="preserve"> případně ukradne, zkonfiskuje</w:t>
      </w:r>
      <w:r w:rsidR="008A1CBA">
        <w:rPr>
          <w:sz w:val="24"/>
          <w:szCs w:val="24"/>
        </w:rPr>
        <w:t>, restituuje atd. peníze</w:t>
      </w:r>
      <w:r w:rsidR="004929DE">
        <w:rPr>
          <w:sz w:val="24"/>
          <w:szCs w:val="24"/>
        </w:rPr>
        <w:t xml:space="preserve"> a nakoupí si dalších deset krav. Tím získá převahu nad ostatními, má vyšší zisk a další rok si koupí dalších deset krav. Ostatní spolumajitelé pastviny takové štěstí nemají a vlastní stále jen tu jednu kravku. Po určité době pastvina vyčerpá své možnosti a je zničena </w:t>
      </w:r>
      <w:r w:rsidR="006A14D6">
        <w:rPr>
          <w:sz w:val="24"/>
          <w:szCs w:val="24"/>
        </w:rPr>
        <w:t xml:space="preserve">dlouhodobým devastováním </w:t>
      </w:r>
      <w:r w:rsidR="004929DE">
        <w:rPr>
          <w:sz w:val="24"/>
          <w:szCs w:val="24"/>
        </w:rPr>
        <w:t xml:space="preserve">velkým množstvím krav. </w:t>
      </w:r>
      <w:r w:rsidR="006A14D6">
        <w:rPr>
          <w:sz w:val="24"/>
          <w:szCs w:val="24"/>
        </w:rPr>
        <w:t>Majitel velkého stáda krav, viník katastrofy pastviny, rozprodá stádo, získá majetek a jde „podnikat“ do jiné</w:t>
      </w:r>
      <w:r>
        <w:rPr>
          <w:sz w:val="24"/>
          <w:szCs w:val="24"/>
        </w:rPr>
        <w:t>, pro něj</w:t>
      </w:r>
      <w:r w:rsidR="006A14D6">
        <w:rPr>
          <w:sz w:val="24"/>
          <w:szCs w:val="24"/>
        </w:rPr>
        <w:t xml:space="preserve"> výhodné oblasti. </w:t>
      </w:r>
      <w:r w:rsidR="008A1CBA">
        <w:rPr>
          <w:sz w:val="24"/>
          <w:szCs w:val="24"/>
        </w:rPr>
        <w:t xml:space="preserve">Přežije v poklidu tuto katastrofu, kterou svojí hamižností sám zavinil. </w:t>
      </w:r>
      <w:r w:rsidR="006A14D6">
        <w:rPr>
          <w:sz w:val="24"/>
          <w:szCs w:val="24"/>
        </w:rPr>
        <w:t xml:space="preserve">Ostatní majitelé, kteří mají jednu kravku, ji buď </w:t>
      </w:r>
      <w:r>
        <w:rPr>
          <w:sz w:val="24"/>
          <w:szCs w:val="24"/>
        </w:rPr>
        <w:t>musí prodat</w:t>
      </w:r>
      <w:r w:rsidR="006A14D6">
        <w:rPr>
          <w:sz w:val="24"/>
          <w:szCs w:val="24"/>
        </w:rPr>
        <w:t xml:space="preserve">, nebo ji </w:t>
      </w:r>
      <w:r>
        <w:rPr>
          <w:sz w:val="24"/>
          <w:szCs w:val="24"/>
        </w:rPr>
        <w:t>zkonzumují, aby uživili alespoň na čas svoji rodinu</w:t>
      </w:r>
      <w:r w:rsidR="006A14D6">
        <w:rPr>
          <w:sz w:val="24"/>
          <w:szCs w:val="24"/>
        </w:rPr>
        <w:t>. Jiné prostředky</w:t>
      </w:r>
      <w:r>
        <w:rPr>
          <w:sz w:val="24"/>
          <w:szCs w:val="24"/>
        </w:rPr>
        <w:t xml:space="preserve"> totiž</w:t>
      </w:r>
      <w:r w:rsidR="006A14D6">
        <w:rPr>
          <w:sz w:val="24"/>
          <w:szCs w:val="24"/>
        </w:rPr>
        <w:t xml:space="preserve"> nemají. Byla jim zničena </w:t>
      </w:r>
      <w:r w:rsidR="008A1CBA">
        <w:rPr>
          <w:sz w:val="24"/>
          <w:szCs w:val="24"/>
        </w:rPr>
        <w:t xml:space="preserve">nejen </w:t>
      </w:r>
      <w:r w:rsidR="006A14D6">
        <w:rPr>
          <w:sz w:val="24"/>
          <w:szCs w:val="24"/>
        </w:rPr>
        <w:t xml:space="preserve">současnost, </w:t>
      </w:r>
      <w:r w:rsidR="008A1CBA">
        <w:rPr>
          <w:sz w:val="24"/>
          <w:szCs w:val="24"/>
        </w:rPr>
        <w:t>ale také</w:t>
      </w:r>
      <w:r>
        <w:rPr>
          <w:sz w:val="24"/>
          <w:szCs w:val="24"/>
        </w:rPr>
        <w:t xml:space="preserve"> budoucnost</w:t>
      </w:r>
      <w:r w:rsidR="008A1CB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A1CBA">
        <w:rPr>
          <w:sz w:val="24"/>
          <w:szCs w:val="24"/>
        </w:rPr>
        <w:t xml:space="preserve">Nejen </w:t>
      </w:r>
      <w:r>
        <w:rPr>
          <w:sz w:val="24"/>
          <w:szCs w:val="24"/>
        </w:rPr>
        <w:t>jim</w:t>
      </w:r>
      <w:r w:rsidR="008A1CBA">
        <w:rPr>
          <w:sz w:val="24"/>
          <w:szCs w:val="24"/>
        </w:rPr>
        <w:t>, ale</w:t>
      </w:r>
      <w:r>
        <w:rPr>
          <w:sz w:val="24"/>
          <w:szCs w:val="24"/>
        </w:rPr>
        <w:t xml:space="preserve"> i jejich dětem.</w:t>
      </w:r>
    </w:p>
    <w:p w:rsidR="00DF2064" w:rsidRDefault="006A14D6" w:rsidP="005676D0">
      <w:pPr>
        <w:rPr>
          <w:sz w:val="24"/>
          <w:szCs w:val="24"/>
        </w:rPr>
      </w:pPr>
      <w:r>
        <w:rPr>
          <w:sz w:val="24"/>
          <w:szCs w:val="24"/>
        </w:rPr>
        <w:t xml:space="preserve">Jak se může </w:t>
      </w:r>
      <w:r w:rsidR="00756069">
        <w:rPr>
          <w:sz w:val="24"/>
          <w:szCs w:val="24"/>
        </w:rPr>
        <w:t xml:space="preserve">dál </w:t>
      </w:r>
      <w:r>
        <w:rPr>
          <w:sz w:val="24"/>
          <w:szCs w:val="24"/>
        </w:rPr>
        <w:t>vyvíjet tato situace? Část z těch, co ztratili svoji obživu</w:t>
      </w:r>
      <w:r w:rsidR="00183FD4">
        <w:rPr>
          <w:sz w:val="24"/>
          <w:szCs w:val="24"/>
        </w:rPr>
        <w:t xml:space="preserve"> i důstojnost</w:t>
      </w:r>
      <w:r>
        <w:rPr>
          <w:sz w:val="24"/>
          <w:szCs w:val="24"/>
        </w:rPr>
        <w:t>, propadne alkoholu a drogám</w:t>
      </w:r>
      <w:r w:rsidR="00DF2064">
        <w:rPr>
          <w:sz w:val="24"/>
          <w:szCs w:val="24"/>
        </w:rPr>
        <w:t>,</w:t>
      </w:r>
      <w:r>
        <w:rPr>
          <w:sz w:val="24"/>
          <w:szCs w:val="24"/>
        </w:rPr>
        <w:t xml:space="preserve"> v nichž hledá východisko ze své zoufalé situace. Někteří jedinci propadnou zoufalství</w:t>
      </w:r>
      <w:r w:rsidR="00183FD4">
        <w:rPr>
          <w:sz w:val="24"/>
          <w:szCs w:val="24"/>
        </w:rPr>
        <w:t>, neunesou tíhu situace</w:t>
      </w:r>
      <w:r>
        <w:rPr>
          <w:sz w:val="24"/>
          <w:szCs w:val="24"/>
        </w:rPr>
        <w:t xml:space="preserve"> a spáchají sebevraždu. Další část</w:t>
      </w:r>
      <w:r w:rsidR="00183FD4">
        <w:rPr>
          <w:sz w:val="24"/>
          <w:szCs w:val="24"/>
        </w:rPr>
        <w:t xml:space="preserve"> sice ztratí obživu, ale neztratí svoji důstojnost. Tato část společnosti</w:t>
      </w:r>
      <w:r>
        <w:rPr>
          <w:sz w:val="24"/>
          <w:szCs w:val="24"/>
        </w:rPr>
        <w:t xml:space="preserve"> si začne klást </w:t>
      </w:r>
      <w:r w:rsidR="00183FD4">
        <w:rPr>
          <w:sz w:val="24"/>
          <w:szCs w:val="24"/>
        </w:rPr>
        <w:t xml:space="preserve">některé </w:t>
      </w:r>
      <w:r>
        <w:rPr>
          <w:sz w:val="24"/>
          <w:szCs w:val="24"/>
        </w:rPr>
        <w:t>ot</w:t>
      </w:r>
      <w:r w:rsidR="00183FD4">
        <w:rPr>
          <w:sz w:val="24"/>
          <w:szCs w:val="24"/>
        </w:rPr>
        <w:t>ázky</w:t>
      </w:r>
      <w:r>
        <w:rPr>
          <w:sz w:val="24"/>
          <w:szCs w:val="24"/>
        </w:rPr>
        <w:t>: „Kdo je vinen mojí situací? Kdo za ni nese odpovědnost? Kdo způsobil tuto tragédii?“ Začnou se organizovat a v zoufalství, že nikde nemohou najít spravedlnost</w:t>
      </w:r>
      <w:r w:rsidR="00756069">
        <w:rPr>
          <w:sz w:val="24"/>
          <w:szCs w:val="24"/>
        </w:rPr>
        <w:t>,</w:t>
      </w:r>
      <w:r>
        <w:rPr>
          <w:sz w:val="24"/>
          <w:szCs w:val="24"/>
        </w:rPr>
        <w:t xml:space="preserve"> se začnou bránit. </w:t>
      </w:r>
      <w:r w:rsidR="00756069">
        <w:rPr>
          <w:sz w:val="24"/>
          <w:szCs w:val="24"/>
        </w:rPr>
        <w:t>Co bylo ukradeno, musí být vráceno. Viník musí být potrestán. A protože zákon je psán ve prospěch ne společnosti, ale tak, aby vyhovoval jen některým skupinám</w:t>
      </w:r>
      <w:r w:rsidR="00183FD4">
        <w:rPr>
          <w:sz w:val="24"/>
          <w:szCs w:val="24"/>
        </w:rPr>
        <w:t xml:space="preserve"> ve</w:t>
      </w:r>
      <w:r w:rsidR="00756069">
        <w:rPr>
          <w:sz w:val="24"/>
          <w:szCs w:val="24"/>
        </w:rPr>
        <w:t xml:space="preserve"> společnosti, spravedlnosti se nedovolají. Mimo jiné spravedlnost neexistuje. Existuje </w:t>
      </w:r>
      <w:r w:rsidR="00DF2064">
        <w:rPr>
          <w:sz w:val="24"/>
          <w:szCs w:val="24"/>
        </w:rPr>
        <w:t xml:space="preserve">pouze </w:t>
      </w:r>
      <w:r w:rsidR="00756069">
        <w:rPr>
          <w:sz w:val="24"/>
          <w:szCs w:val="24"/>
        </w:rPr>
        <w:t>zákon</w:t>
      </w:r>
      <w:r w:rsidR="00DF2064">
        <w:rPr>
          <w:sz w:val="24"/>
          <w:szCs w:val="24"/>
        </w:rPr>
        <w:t>, který vykládá soudce</w:t>
      </w:r>
      <w:r w:rsidR="00756069">
        <w:rPr>
          <w:sz w:val="24"/>
          <w:szCs w:val="24"/>
        </w:rPr>
        <w:t xml:space="preserve"> a </w:t>
      </w:r>
      <w:r w:rsidR="00DF2064">
        <w:rPr>
          <w:sz w:val="24"/>
          <w:szCs w:val="24"/>
        </w:rPr>
        <w:t xml:space="preserve">který také vynáší </w:t>
      </w:r>
      <w:r w:rsidR="00756069">
        <w:rPr>
          <w:sz w:val="24"/>
          <w:szCs w:val="24"/>
        </w:rPr>
        <w:t>rozsudek</w:t>
      </w:r>
      <w:r w:rsidR="00DF2064">
        <w:rPr>
          <w:sz w:val="24"/>
          <w:szCs w:val="24"/>
        </w:rPr>
        <w:t xml:space="preserve">. A </w:t>
      </w:r>
      <w:r w:rsidR="00183FD4">
        <w:rPr>
          <w:sz w:val="24"/>
          <w:szCs w:val="24"/>
        </w:rPr>
        <w:t xml:space="preserve">mnohý </w:t>
      </w:r>
      <w:r w:rsidR="00DF2064">
        <w:rPr>
          <w:sz w:val="24"/>
          <w:szCs w:val="24"/>
        </w:rPr>
        <w:t>soudce</w:t>
      </w:r>
      <w:r w:rsidR="00183FD4">
        <w:rPr>
          <w:sz w:val="24"/>
          <w:szCs w:val="24"/>
        </w:rPr>
        <w:t xml:space="preserve"> také jedná individualisticky racionálně. Také</w:t>
      </w:r>
      <w:r w:rsidR="00DF2064">
        <w:rPr>
          <w:sz w:val="24"/>
          <w:szCs w:val="24"/>
        </w:rPr>
        <w:t xml:space="preserve"> chce být úspěšný. Také nechce přijít o tu svoji „jedinou kravku“ jako ti, kteří se stali bezmocnými a neprivilegovanými. </w:t>
      </w:r>
      <w:r w:rsidR="00183FD4">
        <w:rPr>
          <w:sz w:val="24"/>
          <w:szCs w:val="24"/>
        </w:rPr>
        <w:t>Naopak chce jich také mít celé stádo.</w:t>
      </w:r>
    </w:p>
    <w:p w:rsidR="00EE5670" w:rsidRDefault="00DF2064" w:rsidP="005676D0">
      <w:pPr>
        <w:rPr>
          <w:sz w:val="24"/>
          <w:szCs w:val="24"/>
        </w:rPr>
      </w:pPr>
      <w:r>
        <w:rPr>
          <w:sz w:val="24"/>
          <w:szCs w:val="24"/>
        </w:rPr>
        <w:t>Co tedy zbývá těmto neprivilegovaným?</w:t>
      </w:r>
      <w:r w:rsidR="00756069">
        <w:rPr>
          <w:sz w:val="24"/>
          <w:szCs w:val="24"/>
        </w:rPr>
        <w:t xml:space="preserve"> </w:t>
      </w:r>
    </w:p>
    <w:p w:rsidR="00183FD4" w:rsidRDefault="00183FD4" w:rsidP="00183FD4">
      <w:pPr>
        <w:ind w:firstLine="0"/>
        <w:rPr>
          <w:sz w:val="24"/>
          <w:szCs w:val="24"/>
        </w:rPr>
      </w:pPr>
    </w:p>
    <w:p w:rsidR="00183FD4" w:rsidRDefault="00183FD4" w:rsidP="00183FD4">
      <w:pPr>
        <w:ind w:firstLine="0"/>
        <w:rPr>
          <w:sz w:val="24"/>
          <w:szCs w:val="24"/>
        </w:rPr>
      </w:pPr>
      <w:r>
        <w:rPr>
          <w:sz w:val="24"/>
          <w:szCs w:val="24"/>
        </w:rPr>
        <w:t>ř</w:t>
      </w:r>
      <w:bookmarkStart w:id="0" w:name="_GoBack"/>
      <w:bookmarkEnd w:id="0"/>
      <w:r>
        <w:rPr>
          <w:sz w:val="24"/>
          <w:szCs w:val="24"/>
        </w:rPr>
        <w:t>íjen 2012</w:t>
      </w:r>
    </w:p>
    <w:p w:rsidR="00541CDF" w:rsidRDefault="00541CDF" w:rsidP="005676D0">
      <w:pPr>
        <w:rPr>
          <w:sz w:val="24"/>
          <w:szCs w:val="24"/>
        </w:rPr>
      </w:pPr>
    </w:p>
    <w:p w:rsidR="005676D0" w:rsidRPr="005676D0" w:rsidRDefault="005676D0" w:rsidP="005676D0">
      <w:pPr>
        <w:rPr>
          <w:sz w:val="24"/>
          <w:szCs w:val="24"/>
        </w:rPr>
      </w:pPr>
    </w:p>
    <w:sectPr w:rsidR="005676D0" w:rsidRPr="00567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05DE"/>
    <w:multiLevelType w:val="hybridMultilevel"/>
    <w:tmpl w:val="C8D632B2"/>
    <w:lvl w:ilvl="0" w:tplc="158AADBE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A5A"/>
    <w:rsid w:val="00067256"/>
    <w:rsid w:val="000852FE"/>
    <w:rsid w:val="000C2E44"/>
    <w:rsid w:val="00183FD4"/>
    <w:rsid w:val="001E4604"/>
    <w:rsid w:val="00356869"/>
    <w:rsid w:val="004929DE"/>
    <w:rsid w:val="00541CDF"/>
    <w:rsid w:val="005676D0"/>
    <w:rsid w:val="00576A5A"/>
    <w:rsid w:val="006827FD"/>
    <w:rsid w:val="00687E61"/>
    <w:rsid w:val="006A14D6"/>
    <w:rsid w:val="006C3E1E"/>
    <w:rsid w:val="00756069"/>
    <w:rsid w:val="00774085"/>
    <w:rsid w:val="008743B9"/>
    <w:rsid w:val="008A1CBA"/>
    <w:rsid w:val="00900871"/>
    <w:rsid w:val="00977919"/>
    <w:rsid w:val="00A8630B"/>
    <w:rsid w:val="00C80C1C"/>
    <w:rsid w:val="00DF2064"/>
    <w:rsid w:val="00E42BEC"/>
    <w:rsid w:val="00EE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52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5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1478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Petráš</dc:creator>
  <cp:lastModifiedBy>Ladislav Petráš</cp:lastModifiedBy>
  <cp:revision>6</cp:revision>
  <dcterms:created xsi:type="dcterms:W3CDTF">2012-10-09T12:06:00Z</dcterms:created>
  <dcterms:modified xsi:type="dcterms:W3CDTF">2012-10-10T16:41:00Z</dcterms:modified>
</cp:coreProperties>
</file>